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0F25F" w14:textId="4E70999F" w:rsidR="002B6BDD" w:rsidRPr="007A17FF" w:rsidRDefault="002B6BDD" w:rsidP="005C545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572" w:type="dxa"/>
        <w:tblLook w:val="04A0" w:firstRow="1" w:lastRow="0" w:firstColumn="1" w:lastColumn="0" w:noHBand="0" w:noVBand="1"/>
      </w:tblPr>
      <w:tblGrid>
        <w:gridCol w:w="574"/>
        <w:gridCol w:w="3544"/>
        <w:gridCol w:w="7222"/>
      </w:tblGrid>
      <w:tr w:rsidR="008D75DC" w:rsidRPr="008D75DC" w14:paraId="38217A88" w14:textId="77777777" w:rsidTr="005C5455">
        <w:trPr>
          <w:trHeight w:val="279"/>
        </w:trPr>
        <w:tc>
          <w:tcPr>
            <w:tcW w:w="574" w:type="dxa"/>
          </w:tcPr>
          <w:p w14:paraId="4BDF0D63" w14:textId="77777777" w:rsidR="008D75DC" w:rsidRPr="00B06579" w:rsidRDefault="008D75DC" w:rsidP="008D75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657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544" w:type="dxa"/>
          </w:tcPr>
          <w:p w14:paraId="471177F0" w14:textId="77777777" w:rsidR="008D75DC" w:rsidRPr="00B06579" w:rsidRDefault="008D75DC" w:rsidP="008D75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657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7222" w:type="dxa"/>
          </w:tcPr>
          <w:p w14:paraId="04331E63" w14:textId="77777777" w:rsidR="008D75DC" w:rsidRPr="00B06579" w:rsidRDefault="008D75DC" w:rsidP="008D75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6579">
              <w:rPr>
                <w:rFonts w:ascii="Times New Roman" w:hAnsi="Times New Roman" w:cs="Times New Roman"/>
                <w:b/>
                <w:sz w:val="28"/>
                <w:szCs w:val="28"/>
              </w:rPr>
              <w:t>Технические требования</w:t>
            </w:r>
          </w:p>
        </w:tc>
      </w:tr>
      <w:tr w:rsidR="008D75DC" w14:paraId="0345E08A" w14:textId="77777777" w:rsidTr="005C5455">
        <w:tc>
          <w:tcPr>
            <w:tcW w:w="574" w:type="dxa"/>
          </w:tcPr>
          <w:p w14:paraId="77668094" w14:textId="77777777" w:rsidR="008D75DC" w:rsidRPr="00B06579" w:rsidRDefault="008D75DC" w:rsidP="008D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57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14:paraId="325FB16A" w14:textId="77777777" w:rsidR="008D75DC" w:rsidRPr="00B06579" w:rsidRDefault="008D75DC" w:rsidP="00C83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6579">
              <w:rPr>
                <w:rFonts w:ascii="Times New Roman" w:hAnsi="Times New Roman" w:cs="Times New Roman"/>
                <w:sz w:val="28"/>
                <w:szCs w:val="28"/>
              </w:rPr>
              <w:t>Логотип компании</w:t>
            </w:r>
            <w:r w:rsidR="00926922">
              <w:rPr>
                <w:rFonts w:ascii="Times New Roman" w:hAnsi="Times New Roman" w:cs="Times New Roman"/>
                <w:sz w:val="28"/>
                <w:szCs w:val="28"/>
              </w:rPr>
              <w:t xml:space="preserve"> отдельным вложением строго по указанным требованиям</w:t>
            </w:r>
          </w:p>
        </w:tc>
        <w:tc>
          <w:tcPr>
            <w:tcW w:w="7222" w:type="dxa"/>
          </w:tcPr>
          <w:p w14:paraId="1C260EE5" w14:textId="77777777" w:rsidR="008D75DC" w:rsidRPr="00B06579" w:rsidRDefault="008D75DC" w:rsidP="008D75DC">
            <w:pPr>
              <w:pStyle w:val="a5"/>
              <w:numPr>
                <w:ilvl w:val="0"/>
                <w:numId w:val="2"/>
              </w:numPr>
              <w:spacing w:line="276" w:lineRule="auto"/>
              <w:ind w:left="459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579">
              <w:rPr>
                <w:rFonts w:ascii="Times New Roman" w:hAnsi="Times New Roman" w:cs="Times New Roman"/>
                <w:sz w:val="28"/>
                <w:szCs w:val="28"/>
              </w:rPr>
              <w:t>Логотип предоставляется на русском и английском языках</w:t>
            </w:r>
          </w:p>
          <w:p w14:paraId="7B16236E" w14:textId="77777777" w:rsidR="008D75DC" w:rsidRPr="00B06579" w:rsidRDefault="008D75DC" w:rsidP="008D75DC">
            <w:pPr>
              <w:pStyle w:val="a5"/>
              <w:numPr>
                <w:ilvl w:val="0"/>
                <w:numId w:val="2"/>
              </w:numPr>
              <w:spacing w:line="276" w:lineRule="auto"/>
              <w:ind w:left="459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579">
              <w:rPr>
                <w:rFonts w:ascii="Times New Roman" w:hAnsi="Times New Roman" w:cs="Times New Roman"/>
                <w:sz w:val="28"/>
                <w:szCs w:val="28"/>
              </w:rPr>
              <w:t>Размер 512*320 пикселей</w:t>
            </w:r>
          </w:p>
          <w:p w14:paraId="1B5A34AA" w14:textId="77777777" w:rsidR="008D75DC" w:rsidRPr="00B06579" w:rsidRDefault="008D75DC" w:rsidP="008D75DC">
            <w:pPr>
              <w:pStyle w:val="a5"/>
              <w:numPr>
                <w:ilvl w:val="0"/>
                <w:numId w:val="2"/>
              </w:numPr>
              <w:spacing w:line="276" w:lineRule="auto"/>
              <w:ind w:left="459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579">
              <w:rPr>
                <w:rFonts w:ascii="Times New Roman" w:hAnsi="Times New Roman" w:cs="Times New Roman"/>
                <w:sz w:val="28"/>
                <w:szCs w:val="28"/>
              </w:rPr>
              <w:t xml:space="preserve">Формат </w:t>
            </w:r>
            <w:r w:rsidR="00B06579" w:rsidRPr="00B0657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065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65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png</w:t>
            </w:r>
            <w:proofErr w:type="spellEnd"/>
          </w:p>
          <w:p w14:paraId="6EA3216A" w14:textId="77777777" w:rsidR="00B06579" w:rsidRPr="00B06579" w:rsidRDefault="00B06579" w:rsidP="00B06579">
            <w:pPr>
              <w:pStyle w:val="a5"/>
              <w:spacing w:line="276" w:lineRule="auto"/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0EAB" w14:paraId="1E16860C" w14:textId="77777777" w:rsidTr="005C5455">
        <w:tc>
          <w:tcPr>
            <w:tcW w:w="574" w:type="dxa"/>
          </w:tcPr>
          <w:p w14:paraId="2AC3B985" w14:textId="77777777" w:rsidR="00710EAB" w:rsidRPr="00B06579" w:rsidRDefault="00710EAB" w:rsidP="008D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</w:t>
            </w:r>
          </w:p>
        </w:tc>
        <w:tc>
          <w:tcPr>
            <w:tcW w:w="3544" w:type="dxa"/>
          </w:tcPr>
          <w:p w14:paraId="31B0DD50" w14:textId="77777777" w:rsidR="00710EAB" w:rsidRPr="00B06579" w:rsidRDefault="00710EAB" w:rsidP="00C83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НАВАНИЕ КОМПАНИИ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КАТАЛОГЕ </w:t>
            </w:r>
            <w:r w:rsidR="00926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6922" w:rsidRPr="0092692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все</w:t>
            </w:r>
            <w:proofErr w:type="gramEnd"/>
            <w:r w:rsidR="00926922" w:rsidRPr="0092692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заглавные буквы*</w:t>
            </w:r>
          </w:p>
        </w:tc>
        <w:tc>
          <w:tcPr>
            <w:tcW w:w="7222" w:type="dxa"/>
          </w:tcPr>
          <w:p w14:paraId="6927272B" w14:textId="29B22486" w:rsidR="00710EAB" w:rsidRPr="00B06579" w:rsidRDefault="00ED0275" w:rsidP="00710EAB">
            <w:pPr>
              <w:pStyle w:val="a5"/>
              <w:spacing w:line="276" w:lineRule="auto"/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«СИЗПРОЕКТ»</w:t>
            </w:r>
          </w:p>
        </w:tc>
      </w:tr>
      <w:tr w:rsidR="00926922" w14:paraId="36C37BC9" w14:textId="77777777" w:rsidTr="005C5455">
        <w:tc>
          <w:tcPr>
            <w:tcW w:w="574" w:type="dxa"/>
          </w:tcPr>
          <w:p w14:paraId="612143A3" w14:textId="77777777" w:rsidR="00926922" w:rsidRDefault="00926922" w:rsidP="008D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</w:p>
        </w:tc>
        <w:tc>
          <w:tcPr>
            <w:tcW w:w="3544" w:type="dxa"/>
          </w:tcPr>
          <w:p w14:paraId="542CB6C7" w14:textId="77777777" w:rsidR="00926922" w:rsidRDefault="00926922" w:rsidP="00C83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КОМПАНИИ В КАТАЛОГЕ </w:t>
            </w:r>
            <w:r w:rsidRPr="0092692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англ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r w:rsidRPr="0092692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все заглавные буквы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*</w:t>
            </w:r>
          </w:p>
        </w:tc>
        <w:tc>
          <w:tcPr>
            <w:tcW w:w="7222" w:type="dxa"/>
          </w:tcPr>
          <w:p w14:paraId="526CE614" w14:textId="62F876BD" w:rsidR="00926922" w:rsidRPr="00B06579" w:rsidRDefault="00ED0275" w:rsidP="00710EAB">
            <w:pPr>
              <w:pStyle w:val="a5"/>
              <w:spacing w:line="276" w:lineRule="auto"/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SIZPROEKT</w:t>
            </w:r>
          </w:p>
        </w:tc>
      </w:tr>
      <w:tr w:rsidR="008D75DC" w:rsidRPr="00641A8B" w14:paraId="722F6665" w14:textId="77777777" w:rsidTr="005C5455">
        <w:tc>
          <w:tcPr>
            <w:tcW w:w="574" w:type="dxa"/>
          </w:tcPr>
          <w:p w14:paraId="0470A4CA" w14:textId="77777777" w:rsidR="008D75DC" w:rsidRPr="00B06579" w:rsidRDefault="008D75DC" w:rsidP="008D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57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44" w:type="dxa"/>
          </w:tcPr>
          <w:p w14:paraId="706E99E5" w14:textId="77777777" w:rsidR="008D75DC" w:rsidRDefault="008D75DC" w:rsidP="00C83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6579">
              <w:rPr>
                <w:rFonts w:ascii="Times New Roman" w:hAnsi="Times New Roman" w:cs="Times New Roman"/>
                <w:sz w:val="28"/>
                <w:szCs w:val="28"/>
              </w:rPr>
              <w:t>Текстовая информация о компании</w:t>
            </w:r>
          </w:p>
          <w:p w14:paraId="5E12CF17" w14:textId="77777777" w:rsidR="005C5455" w:rsidRPr="00B06579" w:rsidRDefault="005C5455" w:rsidP="005C5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7222" w:type="dxa"/>
          </w:tcPr>
          <w:p w14:paraId="1AFC294B" w14:textId="77777777" w:rsidR="00ED0275" w:rsidRPr="000433DF" w:rsidRDefault="00ED0275" w:rsidP="00ED027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33DF">
              <w:rPr>
                <w:rFonts w:ascii="Times New Roman" w:eastAsia="Calibri" w:hAnsi="Times New Roman" w:cs="Times New Roman"/>
                <w:sz w:val="28"/>
                <w:szCs w:val="28"/>
              </w:rPr>
              <w:t>Компания «СИЗПРОЕКТ» является торгово-сервисной организацией, в области проектных решений в сфере Охраны труда и Промышленной безопасности.</w:t>
            </w:r>
          </w:p>
          <w:p w14:paraId="56C8F052" w14:textId="77777777" w:rsidR="00ED0275" w:rsidRDefault="00ED0275" w:rsidP="00ED027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33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Основные направления деятельности: проектирование, поставка и монтаж стационарных анкерных систем, аудит предприятий на предмет выявление рисков от падения с высоты, разработка и поставка противовесных систем обеспечения безопасности при работе на высоте под ТМ «АНТИРИСК». </w:t>
            </w:r>
          </w:p>
          <w:p w14:paraId="75B85DF7" w14:textId="77777777" w:rsidR="00ED0275" w:rsidRDefault="00ED0275" w:rsidP="00ED027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CF9C750" w14:textId="77777777" w:rsidR="00ED0275" w:rsidRPr="000433DF" w:rsidRDefault="00ED0275" w:rsidP="00ED027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433D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SIZPROEKT Company is a trade and service organization in the field of design solutions in the field of Occupational Safety and Industrial safety.</w:t>
            </w:r>
          </w:p>
          <w:p w14:paraId="55602832" w14:textId="77777777" w:rsidR="00ED0275" w:rsidRPr="000433DF" w:rsidRDefault="00ED0275" w:rsidP="00ED027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433D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Main activities: design, supply and installation of stationary anchor systems, audit of enterprises to identify risks from falling from a height, development and supply of counterweight safety systems when working at height under TM "ANTIRISK".</w:t>
            </w:r>
          </w:p>
          <w:p w14:paraId="10143484" w14:textId="77777777" w:rsidR="00B06579" w:rsidRPr="00ED0275" w:rsidRDefault="00B06579" w:rsidP="008D75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A17FF" w14:paraId="494D5FB9" w14:textId="77777777" w:rsidTr="005C5455">
        <w:tc>
          <w:tcPr>
            <w:tcW w:w="574" w:type="dxa"/>
          </w:tcPr>
          <w:p w14:paraId="1F78249C" w14:textId="77777777" w:rsidR="007A17FF" w:rsidRPr="00B06579" w:rsidRDefault="007A17FF" w:rsidP="008D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44" w:type="dxa"/>
          </w:tcPr>
          <w:p w14:paraId="5F212825" w14:textId="77777777" w:rsidR="007A17FF" w:rsidRDefault="007A17FF" w:rsidP="00C83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стенда</w:t>
            </w:r>
          </w:p>
          <w:p w14:paraId="160E0B7B" w14:textId="77777777" w:rsidR="007A17FF" w:rsidRDefault="007A17FF" w:rsidP="00C83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DB20B6" w14:textId="77777777" w:rsidR="007A17FF" w:rsidRPr="00B06579" w:rsidRDefault="007A17FF" w:rsidP="00C83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2" w:type="dxa"/>
          </w:tcPr>
          <w:p w14:paraId="7882B457" w14:textId="73D0F013" w:rsidR="007A17FF" w:rsidRPr="00ED0275" w:rsidRDefault="00ED0275" w:rsidP="008D75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F08</w:t>
            </w:r>
          </w:p>
        </w:tc>
      </w:tr>
      <w:tr w:rsidR="008D75DC" w14:paraId="23E8569A" w14:textId="77777777" w:rsidTr="005C5455">
        <w:tc>
          <w:tcPr>
            <w:tcW w:w="574" w:type="dxa"/>
          </w:tcPr>
          <w:p w14:paraId="385E0843" w14:textId="77777777" w:rsidR="008D75DC" w:rsidRPr="00B06579" w:rsidRDefault="008D75DC" w:rsidP="008D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57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44" w:type="dxa"/>
          </w:tcPr>
          <w:p w14:paraId="0A6FB3D5" w14:textId="77777777" w:rsidR="008D75DC" w:rsidRPr="00B06579" w:rsidRDefault="008D75DC" w:rsidP="00C83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6579">
              <w:rPr>
                <w:rFonts w:ascii="Times New Roman" w:hAnsi="Times New Roman" w:cs="Times New Roman"/>
                <w:sz w:val="28"/>
                <w:szCs w:val="28"/>
              </w:rPr>
              <w:t>Ссылка для перехода на сайт компании</w:t>
            </w:r>
          </w:p>
        </w:tc>
        <w:tc>
          <w:tcPr>
            <w:tcW w:w="7222" w:type="dxa"/>
          </w:tcPr>
          <w:p w14:paraId="4E476486" w14:textId="003775AB" w:rsidR="004B539F" w:rsidRPr="00B06579" w:rsidRDefault="00926922" w:rsidP="008D75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D0275" w:rsidRPr="000433DF">
              <w:rPr>
                <w:rFonts w:ascii="Times New Roman" w:hAnsi="Times New Roman" w:cs="Times New Roman"/>
                <w:sz w:val="28"/>
                <w:szCs w:val="28"/>
              </w:rPr>
              <w:t>https://sizproekt.ru/</w:t>
            </w:r>
          </w:p>
        </w:tc>
      </w:tr>
    </w:tbl>
    <w:p w14:paraId="31A1CC07" w14:textId="77777777" w:rsidR="005C5455" w:rsidRDefault="005C5455" w:rsidP="008D75D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C5455" w:rsidSect="005C5455">
      <w:headerReference w:type="default" r:id="rId7"/>
      <w:pgSz w:w="11906" w:h="16838"/>
      <w:pgMar w:top="426" w:right="14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F95A3" w14:textId="77777777" w:rsidR="00316739" w:rsidRDefault="00316739" w:rsidP="005C5455">
      <w:pPr>
        <w:spacing w:after="0" w:line="240" w:lineRule="auto"/>
      </w:pPr>
      <w:r>
        <w:separator/>
      </w:r>
    </w:p>
  </w:endnote>
  <w:endnote w:type="continuationSeparator" w:id="0">
    <w:p w14:paraId="67BD779D" w14:textId="77777777" w:rsidR="00316739" w:rsidRDefault="00316739" w:rsidP="005C5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B9C4F" w14:textId="77777777" w:rsidR="00316739" w:rsidRDefault="00316739" w:rsidP="005C5455">
      <w:pPr>
        <w:spacing w:after="0" w:line="240" w:lineRule="auto"/>
      </w:pPr>
      <w:r>
        <w:separator/>
      </w:r>
    </w:p>
  </w:footnote>
  <w:footnote w:type="continuationSeparator" w:id="0">
    <w:p w14:paraId="6F773041" w14:textId="77777777" w:rsidR="00316739" w:rsidRDefault="00316739" w:rsidP="005C54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8AC9D" w14:textId="77777777" w:rsidR="005C5455" w:rsidRDefault="005C5455">
    <w:pPr>
      <w:pStyle w:val="a6"/>
    </w:pPr>
    <w:r>
      <w:rPr>
        <w:noProof/>
        <w:lang w:eastAsia="ru-RU"/>
      </w:rPr>
      <w:drawing>
        <wp:inline distT="0" distB="0" distL="0" distR="0" wp14:anchorId="17CB15A9" wp14:editId="650AC072">
          <wp:extent cx="6931660" cy="1292225"/>
          <wp:effectExtent l="0" t="0" r="2540" b="317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1660" cy="1292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F3DFB"/>
    <w:multiLevelType w:val="hybridMultilevel"/>
    <w:tmpl w:val="2DFEE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F48A5"/>
    <w:multiLevelType w:val="hybridMultilevel"/>
    <w:tmpl w:val="4B1CEB8C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67D52245"/>
    <w:multiLevelType w:val="hybridMultilevel"/>
    <w:tmpl w:val="C818C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286ADC"/>
    <w:multiLevelType w:val="hybridMultilevel"/>
    <w:tmpl w:val="B720D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FB8"/>
    <w:rsid w:val="00022957"/>
    <w:rsid w:val="002B6BDD"/>
    <w:rsid w:val="00316739"/>
    <w:rsid w:val="003169EB"/>
    <w:rsid w:val="00364476"/>
    <w:rsid w:val="004B539F"/>
    <w:rsid w:val="004D188D"/>
    <w:rsid w:val="005C5455"/>
    <w:rsid w:val="00641A8B"/>
    <w:rsid w:val="006461E1"/>
    <w:rsid w:val="00710EAB"/>
    <w:rsid w:val="007A17FF"/>
    <w:rsid w:val="00850735"/>
    <w:rsid w:val="008D75DC"/>
    <w:rsid w:val="00926922"/>
    <w:rsid w:val="009535F0"/>
    <w:rsid w:val="009A41F2"/>
    <w:rsid w:val="00A7138C"/>
    <w:rsid w:val="00AE1441"/>
    <w:rsid w:val="00B06579"/>
    <w:rsid w:val="00C52FB8"/>
    <w:rsid w:val="00C83A77"/>
    <w:rsid w:val="00CB68E5"/>
    <w:rsid w:val="00D40CD0"/>
    <w:rsid w:val="00D768D2"/>
    <w:rsid w:val="00ED0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BAAA19"/>
  <w15:chartTrackingRefBased/>
  <w15:docId w15:val="{AE17685A-C643-47CC-8E61-FDDECD90A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75DC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8D7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D75DC"/>
    <w:pPr>
      <w:ind w:left="720"/>
      <w:contextualSpacing/>
    </w:pPr>
  </w:style>
  <w:style w:type="paragraph" w:customStyle="1" w:styleId="228bf8a64b8551e1msonormal">
    <w:name w:val="228bf8a64b8551e1msonormal"/>
    <w:basedOn w:val="a"/>
    <w:rsid w:val="00D40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C54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C5455"/>
  </w:style>
  <w:style w:type="paragraph" w:styleId="a8">
    <w:name w:val="footer"/>
    <w:basedOn w:val="a"/>
    <w:link w:val="a9"/>
    <w:uiPriority w:val="99"/>
    <w:unhideWhenUsed/>
    <w:rsid w:val="005C54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C54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3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Михайл. Кандрина</dc:creator>
  <cp:keywords/>
  <dc:description/>
  <cp:lastModifiedBy>SIZ</cp:lastModifiedBy>
  <cp:revision>3</cp:revision>
  <dcterms:created xsi:type="dcterms:W3CDTF">2024-07-02T07:42:00Z</dcterms:created>
  <dcterms:modified xsi:type="dcterms:W3CDTF">2024-07-02T07:43:00Z</dcterms:modified>
</cp:coreProperties>
</file>